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BE" w:rsidRDefault="00214DBE" w:rsidP="00214DBE">
      <w:pPr>
        <w:ind w:firstLine="709"/>
        <w:jc w:val="center"/>
        <w:rPr>
          <w:rFonts w:eastAsia="Calibri"/>
          <w:b/>
          <w:szCs w:val="28"/>
        </w:rPr>
      </w:pPr>
    </w:p>
    <w:p w:rsidR="00214DBE" w:rsidRDefault="00214DBE" w:rsidP="00214DBE">
      <w:pPr>
        <w:ind w:firstLine="709"/>
        <w:jc w:val="center"/>
        <w:rPr>
          <w:rFonts w:eastAsia="Calibri"/>
          <w:b/>
          <w:szCs w:val="28"/>
        </w:rPr>
      </w:pPr>
      <w:r w:rsidRPr="00481A54">
        <w:rPr>
          <w:rFonts w:eastAsia="Calibri"/>
          <w:b/>
          <w:szCs w:val="28"/>
        </w:rPr>
        <w:t>О  проведен</w:t>
      </w:r>
      <w:r>
        <w:rPr>
          <w:rFonts w:eastAsia="Calibri"/>
          <w:b/>
          <w:szCs w:val="28"/>
        </w:rPr>
        <w:t>ии</w:t>
      </w:r>
      <w:r w:rsidRPr="00481A54">
        <w:rPr>
          <w:rFonts w:eastAsia="Calibri"/>
          <w:b/>
          <w:szCs w:val="28"/>
        </w:rPr>
        <w:t xml:space="preserve">  </w:t>
      </w:r>
      <w:r>
        <w:rPr>
          <w:rFonts w:eastAsia="Calibri"/>
          <w:b/>
          <w:szCs w:val="28"/>
        </w:rPr>
        <w:t>Выборочного наблюдения состояния здоровья</w:t>
      </w:r>
    </w:p>
    <w:p w:rsidR="00214DBE" w:rsidRPr="00D16ADF" w:rsidRDefault="00214DBE" w:rsidP="00214DBE">
      <w:pPr>
        <w:ind w:firstLine="709"/>
        <w:jc w:val="center"/>
        <w:rPr>
          <w:b/>
          <w:szCs w:val="28"/>
        </w:rPr>
      </w:pPr>
      <w:r>
        <w:rPr>
          <w:rFonts w:eastAsia="Calibri"/>
          <w:b/>
          <w:szCs w:val="28"/>
        </w:rPr>
        <w:t xml:space="preserve">      населения </w:t>
      </w:r>
      <w:r>
        <w:rPr>
          <w:b/>
          <w:szCs w:val="28"/>
        </w:rPr>
        <w:t>в 20</w:t>
      </w:r>
      <w:r>
        <w:rPr>
          <w:b/>
          <w:szCs w:val="28"/>
        </w:rPr>
        <w:t>20</w:t>
      </w:r>
      <w:r>
        <w:rPr>
          <w:b/>
          <w:szCs w:val="28"/>
        </w:rPr>
        <w:t xml:space="preserve"> году</w:t>
      </w:r>
    </w:p>
    <w:p w:rsidR="00214DBE" w:rsidRPr="003E6AB4" w:rsidRDefault="00214DBE" w:rsidP="00214DBE">
      <w:pPr>
        <w:ind w:firstLine="709"/>
        <w:rPr>
          <w:szCs w:val="28"/>
        </w:rPr>
      </w:pPr>
    </w:p>
    <w:p w:rsidR="00214DBE" w:rsidRDefault="00214DBE" w:rsidP="00214DBE">
      <w:pPr>
        <w:ind w:firstLine="709"/>
        <w:rPr>
          <w:szCs w:val="28"/>
        </w:rPr>
      </w:pPr>
      <w:r w:rsidRPr="00EB5972">
        <w:rPr>
          <w:szCs w:val="28"/>
        </w:rPr>
        <w:t>Правительство</w:t>
      </w:r>
      <w:r>
        <w:rPr>
          <w:szCs w:val="28"/>
        </w:rPr>
        <w:t xml:space="preserve">м </w:t>
      </w:r>
      <w:r w:rsidRPr="00EB5972">
        <w:rPr>
          <w:szCs w:val="28"/>
        </w:rPr>
        <w:t xml:space="preserve"> </w:t>
      </w:r>
      <w:r>
        <w:rPr>
          <w:szCs w:val="28"/>
        </w:rPr>
        <w:t xml:space="preserve">Российской Федерации принято решение о проведении регулярных опросов населения по социальным проблемам, что является общепринятой практикой для развитых стран. Одним из таких обследований является </w:t>
      </w:r>
      <w:r>
        <w:rPr>
          <w:rFonts w:eastAsia="Calibri"/>
          <w:szCs w:val="28"/>
        </w:rPr>
        <w:t>Выборочное наблюдение</w:t>
      </w:r>
      <w:r w:rsidRPr="009C69C0">
        <w:rPr>
          <w:rFonts w:eastAsia="Calibri"/>
          <w:szCs w:val="28"/>
        </w:rPr>
        <w:t xml:space="preserve"> состояни</w:t>
      </w:r>
      <w:r>
        <w:rPr>
          <w:rFonts w:eastAsia="Calibri"/>
          <w:szCs w:val="28"/>
        </w:rPr>
        <w:t>я</w:t>
      </w:r>
      <w:r w:rsidRPr="009C69C0">
        <w:rPr>
          <w:rFonts w:eastAsia="Calibri"/>
          <w:szCs w:val="28"/>
        </w:rPr>
        <w:t xml:space="preserve"> здоровья населения</w:t>
      </w:r>
      <w:r>
        <w:rPr>
          <w:szCs w:val="28"/>
        </w:rPr>
        <w:t xml:space="preserve">. </w:t>
      </w:r>
    </w:p>
    <w:p w:rsidR="00214DBE" w:rsidRPr="0065486C" w:rsidRDefault="00214DBE" w:rsidP="00214DBE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65486C">
        <w:rPr>
          <w:b/>
          <w:sz w:val="28"/>
          <w:szCs w:val="28"/>
        </w:rPr>
        <w:t xml:space="preserve">Выборочное наблюдение состояния здоровья  населения </w:t>
      </w:r>
      <w:r w:rsidRPr="0065486C">
        <w:rPr>
          <w:sz w:val="28"/>
          <w:szCs w:val="28"/>
        </w:rPr>
        <w:t xml:space="preserve">организуется в целях получения статистической информации, характеризующей приверженность населения здоровому образу жизни, </w:t>
      </w:r>
      <w:r>
        <w:rPr>
          <w:sz w:val="28"/>
          <w:szCs w:val="28"/>
        </w:rPr>
        <w:t xml:space="preserve">о </w:t>
      </w:r>
      <w:r w:rsidRPr="0065486C">
        <w:rPr>
          <w:sz w:val="28"/>
          <w:szCs w:val="28"/>
        </w:rPr>
        <w:t>состояни</w:t>
      </w:r>
      <w:r>
        <w:rPr>
          <w:sz w:val="28"/>
          <w:szCs w:val="28"/>
        </w:rPr>
        <w:t>и здоровья, пищевых</w:t>
      </w:r>
      <w:r w:rsidRPr="0065486C">
        <w:rPr>
          <w:sz w:val="28"/>
          <w:szCs w:val="28"/>
        </w:rPr>
        <w:t xml:space="preserve"> привычк</w:t>
      </w:r>
      <w:r>
        <w:rPr>
          <w:sz w:val="28"/>
          <w:szCs w:val="28"/>
        </w:rPr>
        <w:t>ах, физической</w:t>
      </w:r>
      <w:r w:rsidRPr="0065486C">
        <w:rPr>
          <w:sz w:val="28"/>
          <w:szCs w:val="28"/>
        </w:rPr>
        <w:t xml:space="preserve"> активност</w:t>
      </w:r>
      <w:r>
        <w:rPr>
          <w:sz w:val="28"/>
          <w:szCs w:val="28"/>
        </w:rPr>
        <w:t>и</w:t>
      </w:r>
      <w:r w:rsidRPr="0065486C">
        <w:rPr>
          <w:sz w:val="28"/>
          <w:szCs w:val="28"/>
        </w:rPr>
        <w:t>.</w:t>
      </w:r>
    </w:p>
    <w:p w:rsidR="00214DBE" w:rsidRPr="0065486C" w:rsidRDefault="00214DBE" w:rsidP="00214DBE">
      <w:pPr>
        <w:ind w:firstLine="709"/>
        <w:rPr>
          <w:szCs w:val="28"/>
        </w:rPr>
      </w:pPr>
      <w:r w:rsidRPr="0065486C">
        <w:rPr>
          <w:b/>
          <w:szCs w:val="28"/>
        </w:rPr>
        <w:t xml:space="preserve">Целью </w:t>
      </w:r>
      <w:r w:rsidRPr="0065486C">
        <w:rPr>
          <w:szCs w:val="28"/>
        </w:rPr>
        <w:t xml:space="preserve">проведения Выборочного наблюдения состояния здоровья населения является </w:t>
      </w:r>
      <w:r w:rsidRPr="0065486C">
        <w:rPr>
          <w:bCs/>
          <w:szCs w:val="28"/>
        </w:rPr>
        <w:t>получение статистических данных об ожидаемой продолжительности здоровой  жизни  населения,  доле лиц, ведущих здоровый образ жизни, систематически занимающихся физкультурой и спортом, имеющих избыточную массу тела, потреблении табака, алкоголя, наркотических средств и психотропных веществ.</w:t>
      </w:r>
    </w:p>
    <w:p w:rsidR="00214DBE" w:rsidRPr="0065486C" w:rsidRDefault="00214DBE" w:rsidP="00214DBE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65486C">
        <w:rPr>
          <w:sz w:val="28"/>
          <w:szCs w:val="28"/>
        </w:rPr>
        <w:t xml:space="preserve">Результаты Выборочного наблюдения состояния здоровья населения предназначены для мониторинга достижения показателей, обозначенных в Указе Президента Российской Федерации от 7 мая </w:t>
      </w:r>
      <w:smartTag w:uri="urn:schemas-microsoft-com:office:smarttags" w:element="metricconverter">
        <w:smartTagPr>
          <w:attr w:name="ProductID" w:val="2018 г"/>
        </w:smartTagPr>
        <w:r w:rsidRPr="0065486C">
          <w:rPr>
            <w:sz w:val="28"/>
            <w:szCs w:val="28"/>
          </w:rPr>
          <w:t>2018 г</w:t>
        </w:r>
      </w:smartTag>
      <w:r w:rsidRPr="0065486C">
        <w:rPr>
          <w:sz w:val="28"/>
          <w:szCs w:val="28"/>
        </w:rPr>
        <w:t xml:space="preserve">.  №204, реализации федеральных проектов «Старшее поколение» и «Укрепление общественного здоровья» национального проекта «Демография»,  использования при разработке мер демографической и социальной политики, количественного измерения их эффективности. </w:t>
      </w:r>
    </w:p>
    <w:p w:rsidR="00214DBE" w:rsidRPr="00D16ADF" w:rsidRDefault="00214DBE" w:rsidP="00214DB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основано на выборочном опросе представителей различных групп и слоев населения, проживающих во всех субъектах Российской Федерации. С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 сентября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в </w:t>
      </w:r>
      <w:r w:rsidRPr="00D16ADF">
        <w:rPr>
          <w:rFonts w:ascii="Times New Roman" w:hAnsi="Times New Roman" w:cs="Times New Roman"/>
          <w:sz w:val="28"/>
          <w:szCs w:val="28"/>
        </w:rPr>
        <w:t xml:space="preserve">целом по стране </w:t>
      </w:r>
      <w:r>
        <w:rPr>
          <w:rFonts w:ascii="Times New Roman" w:hAnsi="Times New Roman" w:cs="Times New Roman"/>
          <w:sz w:val="28"/>
          <w:szCs w:val="28"/>
        </w:rPr>
        <w:t>в наблюдении примут участие</w:t>
      </w:r>
      <w:r w:rsidRPr="00D16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D16ADF">
        <w:rPr>
          <w:rFonts w:ascii="Times New Roman" w:hAnsi="Times New Roman" w:cs="Times New Roman"/>
          <w:sz w:val="28"/>
          <w:szCs w:val="28"/>
        </w:rPr>
        <w:t xml:space="preserve"> тысяч домашних хозяйств.</w:t>
      </w:r>
      <w:r>
        <w:rPr>
          <w:rFonts w:ascii="Times New Roman" w:hAnsi="Times New Roman" w:cs="Times New Roman"/>
          <w:sz w:val="28"/>
          <w:szCs w:val="28"/>
        </w:rPr>
        <w:t xml:space="preserve"> В Брянской области опрос населения будет осуществлен в 5</w:t>
      </w: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домохозяйствах, расположенных как в городских населенных пунктах</w:t>
      </w:r>
      <w:r w:rsidRPr="00293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рянск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г.Дятьково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г.Жуковка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г.Карачев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г.Новозыбков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г.Сельцо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г.Унеча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Кокоревка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п.Белые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Берега,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п.Белая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Березка</w:t>
      </w:r>
      <w:r>
        <w:rPr>
          <w:rFonts w:ascii="Times New Roman" w:hAnsi="Times New Roman" w:cs="Times New Roman"/>
          <w:sz w:val="28"/>
          <w:szCs w:val="28"/>
        </w:rPr>
        <w:t xml:space="preserve">), так и в сельских населенных пунктах (Брянского, Жуковского, </w:t>
      </w:r>
      <w:r>
        <w:rPr>
          <w:rFonts w:ascii="Times New Roman" w:hAnsi="Times New Roman" w:cs="Times New Roman"/>
          <w:sz w:val="28"/>
          <w:szCs w:val="28"/>
        </w:rPr>
        <w:t xml:space="preserve">Климовского,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Стародубского  районов).</w:t>
      </w:r>
      <w:r w:rsidRPr="00D1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DBE" w:rsidRDefault="00214DBE" w:rsidP="00214DBE">
      <w:pPr>
        <w:ind w:firstLine="851"/>
        <w:rPr>
          <w:color w:val="000000"/>
          <w:szCs w:val="28"/>
        </w:rPr>
      </w:pPr>
      <w:r>
        <w:rPr>
          <w:szCs w:val="28"/>
        </w:rPr>
        <w:t>Опрос будут проводить и</w:t>
      </w:r>
      <w:r w:rsidRPr="00D16ADF">
        <w:rPr>
          <w:szCs w:val="28"/>
        </w:rPr>
        <w:t xml:space="preserve">нтервьюеры </w:t>
      </w:r>
      <w:proofErr w:type="spellStart"/>
      <w:r>
        <w:rPr>
          <w:szCs w:val="28"/>
        </w:rPr>
        <w:t>Брянскстата</w:t>
      </w:r>
      <w:proofErr w:type="spellEnd"/>
      <w:r>
        <w:rPr>
          <w:szCs w:val="28"/>
        </w:rPr>
        <w:t xml:space="preserve">. Перед проведением опроса они обязаны </w:t>
      </w:r>
      <w:r w:rsidRPr="00D16ADF">
        <w:rPr>
          <w:szCs w:val="28"/>
        </w:rPr>
        <w:t xml:space="preserve"> </w:t>
      </w:r>
      <w:r w:rsidRPr="00A00E15">
        <w:rPr>
          <w:szCs w:val="28"/>
        </w:rPr>
        <w:t>предъявить респондентам специальное удостоверение Федеральной службы государственной статистики и паспорт,</w:t>
      </w:r>
      <w:r w:rsidRPr="00D16ADF">
        <w:rPr>
          <w:szCs w:val="28"/>
        </w:rPr>
        <w:t xml:space="preserve"> </w:t>
      </w:r>
      <w:r w:rsidRPr="00B92301">
        <w:rPr>
          <w:color w:val="000000"/>
          <w:szCs w:val="28"/>
        </w:rPr>
        <w:t>а также проинформировать о целях и задачах наблюдения.</w:t>
      </w:r>
    </w:p>
    <w:p w:rsidR="00214DBE" w:rsidRPr="00BF76E6" w:rsidRDefault="00214DBE" w:rsidP="00214DBE">
      <w:pPr>
        <w:ind w:firstLine="709"/>
        <w:rPr>
          <w:szCs w:val="28"/>
        </w:rPr>
      </w:pPr>
      <w:proofErr w:type="spellStart"/>
      <w:r>
        <w:rPr>
          <w:szCs w:val="28"/>
        </w:rPr>
        <w:t>Брянскстат</w:t>
      </w:r>
      <w:proofErr w:type="spellEnd"/>
      <w:r w:rsidRPr="003E6AB4">
        <w:rPr>
          <w:szCs w:val="28"/>
        </w:rPr>
        <w:t xml:space="preserve"> обращает внимание жителей области:</w:t>
      </w:r>
      <w:r>
        <w:rPr>
          <w:szCs w:val="28"/>
        </w:rPr>
        <w:t xml:space="preserve"> </w:t>
      </w:r>
      <w:r w:rsidRPr="00BF76E6">
        <w:rPr>
          <w:szCs w:val="28"/>
        </w:rPr>
        <w:t xml:space="preserve">соблюдение правил конфиденциальности – это главное кредо   сотрудников органов </w:t>
      </w:r>
      <w:proofErr w:type="spellStart"/>
      <w:r w:rsidRPr="00BF76E6">
        <w:rPr>
          <w:szCs w:val="28"/>
        </w:rPr>
        <w:t>госстатистики</w:t>
      </w:r>
      <w:proofErr w:type="spellEnd"/>
      <w:r w:rsidRPr="00BF76E6">
        <w:rPr>
          <w:szCs w:val="28"/>
        </w:rPr>
        <w:t xml:space="preserve">  и распространяется оно на все  статистические обследования, проводимые в стране. Сведения не подлежат разглашению и предназначены только для получения сводных данных. </w:t>
      </w:r>
    </w:p>
    <w:p w:rsidR="00214DBE" w:rsidRDefault="00214DBE" w:rsidP="00214DBE">
      <w:pPr>
        <w:jc w:val="right"/>
        <w:rPr>
          <w:rFonts w:eastAsia="Calibri"/>
        </w:rPr>
      </w:pPr>
      <w:bookmarkStart w:id="0" w:name="_GoBack"/>
      <w:bookmarkEnd w:id="0"/>
    </w:p>
    <w:p w:rsidR="00214DBE" w:rsidRPr="001E20D2" w:rsidRDefault="00214DBE" w:rsidP="00214DBE">
      <w:pPr>
        <w:jc w:val="right"/>
      </w:pPr>
      <w:r w:rsidRPr="001E20D2">
        <w:t xml:space="preserve">При использовании материала </w:t>
      </w:r>
    </w:p>
    <w:p w:rsidR="00214DBE" w:rsidRDefault="00214DBE" w:rsidP="00214DBE">
      <w:pPr>
        <w:ind w:left="6372"/>
        <w:jc w:val="right"/>
      </w:pPr>
      <w:r>
        <w:t xml:space="preserve">   </w:t>
      </w:r>
      <w:r w:rsidRPr="001E20D2">
        <w:t xml:space="preserve">ссылка на  </w:t>
      </w:r>
      <w:proofErr w:type="spellStart"/>
      <w:r w:rsidRPr="001E20D2">
        <w:t>Брянскстат</w:t>
      </w:r>
      <w:proofErr w:type="spellEnd"/>
      <w:r w:rsidRPr="001E20D2">
        <w:t xml:space="preserve"> </w:t>
      </w:r>
      <w:r>
        <w:t>о</w:t>
      </w:r>
      <w:r w:rsidRPr="001E20D2">
        <w:t>бязательна</w:t>
      </w:r>
    </w:p>
    <w:p w:rsidR="0052083B" w:rsidRPr="00214DBE" w:rsidRDefault="0052083B" w:rsidP="00214DBE"/>
    <w:sectPr w:rsidR="0052083B" w:rsidRPr="00214DBE" w:rsidSect="0061668D">
      <w:headerReference w:type="default" r:id="rId9"/>
      <w:pgSz w:w="11906" w:h="16838"/>
      <w:pgMar w:top="1134" w:right="567" w:bottom="1134" w:left="56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D5" w:rsidRDefault="007272D5" w:rsidP="00AE6D58">
      <w:r>
        <w:separator/>
      </w:r>
    </w:p>
  </w:endnote>
  <w:endnote w:type="continuationSeparator" w:id="0">
    <w:p w:rsidR="007272D5" w:rsidRDefault="007272D5" w:rsidP="00AE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vanteBs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D5" w:rsidRDefault="007272D5" w:rsidP="00AE6D58">
      <w:r>
        <w:separator/>
      </w:r>
    </w:p>
  </w:footnote>
  <w:footnote w:type="continuationSeparator" w:id="0">
    <w:p w:rsidR="007272D5" w:rsidRDefault="007272D5" w:rsidP="00AE6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CE" w:rsidRDefault="00240E89" w:rsidP="00AE6D58">
    <w:pPr>
      <w:pStyle w:val="af0"/>
      <w:rPr>
        <w:noProof/>
      </w:rPr>
    </w:pPr>
    <w:r>
      <w:rPr>
        <w:noProof/>
      </w:rPr>
      <w:drawing>
        <wp:inline distT="0" distB="0" distL="0" distR="0" wp14:anchorId="51FAFD83" wp14:editId="24DC5B11">
          <wp:extent cx="1762125" cy="504825"/>
          <wp:effectExtent l="0" t="0" r="9525" b="0"/>
          <wp:docPr id="1" name="Рисунок 1" descr="K:\arhiv\414_418\414\наташа\релиз 2 копия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K:\arhiv\414_418\414\наташа\релиз 2 копия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725" b="38556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F3FE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9E51CD" wp14:editId="38B4E8E9">
              <wp:simplePos x="0" y="0"/>
              <wp:positionH relativeFrom="column">
                <wp:posOffset>4691380</wp:posOffset>
              </wp:positionH>
              <wp:positionV relativeFrom="paragraph">
                <wp:posOffset>128905</wp:posOffset>
              </wp:positionV>
              <wp:extent cx="1725295" cy="339725"/>
              <wp:effectExtent l="0" t="0" r="317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4CE" w:rsidRPr="00D272A1" w:rsidRDefault="00F534CE">
                          <w:pPr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</w:pPr>
                          <w:r w:rsidRPr="00D272A1"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  <w:t>Пресс - 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9.4pt;margin-top:10.15pt;width:135.85pt;height: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" stroked="f">
              <v:textbox>
                <w:txbxContent>
                  <w:p w:rsidR="00F534CE" w:rsidRPr="00D272A1" w:rsidRDefault="00F534CE">
                    <w:pPr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</w:pPr>
                    <w:r w:rsidRPr="00D272A1"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  <w:t>Пресс - релиз</w:t>
                    </w:r>
                  </w:p>
                </w:txbxContent>
              </v:textbox>
            </v:shape>
          </w:pict>
        </mc:Fallback>
      </mc:AlternateContent>
    </w:r>
    <w:r w:rsidR="00F534CE">
      <w:rPr>
        <w:noProof/>
      </w:rPr>
      <w:t xml:space="preserve">                      </w:t>
    </w:r>
  </w:p>
  <w:p w:rsidR="00F534CE" w:rsidRPr="00AE6D58" w:rsidRDefault="00BF3FE9" w:rsidP="00AE6D58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57F868" wp14:editId="3CE16561">
              <wp:simplePos x="0" y="0"/>
              <wp:positionH relativeFrom="column">
                <wp:posOffset>-6985</wp:posOffset>
              </wp:positionH>
              <wp:positionV relativeFrom="paragraph">
                <wp:posOffset>79375</wp:posOffset>
              </wp:positionV>
              <wp:extent cx="6534150" cy="0"/>
              <wp:effectExtent l="21590" t="22225" r="16510" b="1587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55pt;margin-top:6.25pt;width:5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" strokecolor="#365f91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4D2F"/>
    <w:multiLevelType w:val="multilevel"/>
    <w:tmpl w:val="78AA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00D74"/>
    <w:multiLevelType w:val="hybridMultilevel"/>
    <w:tmpl w:val="E40AD97A"/>
    <w:lvl w:ilvl="0" w:tplc="FE4EB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3E8A"/>
    <w:multiLevelType w:val="hybridMultilevel"/>
    <w:tmpl w:val="E5964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11AD5"/>
    <w:multiLevelType w:val="multilevel"/>
    <w:tmpl w:val="3DDC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97100C"/>
    <w:multiLevelType w:val="hybridMultilevel"/>
    <w:tmpl w:val="BCCC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73D09"/>
    <w:multiLevelType w:val="hybridMultilevel"/>
    <w:tmpl w:val="5586800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43"/>
    <w:rsid w:val="00002B89"/>
    <w:rsid w:val="00007FE1"/>
    <w:rsid w:val="00012B4B"/>
    <w:rsid w:val="000140A1"/>
    <w:rsid w:val="000151B6"/>
    <w:rsid w:val="00022424"/>
    <w:rsid w:val="000236D8"/>
    <w:rsid w:val="0002653D"/>
    <w:rsid w:val="00037530"/>
    <w:rsid w:val="000502C3"/>
    <w:rsid w:val="00051333"/>
    <w:rsid w:val="000515F0"/>
    <w:rsid w:val="00054C0C"/>
    <w:rsid w:val="00070C54"/>
    <w:rsid w:val="0007213D"/>
    <w:rsid w:val="00077BDC"/>
    <w:rsid w:val="000840BC"/>
    <w:rsid w:val="0008531C"/>
    <w:rsid w:val="00086227"/>
    <w:rsid w:val="000A3828"/>
    <w:rsid w:val="000A6D2F"/>
    <w:rsid w:val="000B3AEF"/>
    <w:rsid w:val="000B473A"/>
    <w:rsid w:val="000C4109"/>
    <w:rsid w:val="000C5243"/>
    <w:rsid w:val="000C5276"/>
    <w:rsid w:val="000D14DA"/>
    <w:rsid w:val="000D7816"/>
    <w:rsid w:val="000F05A0"/>
    <w:rsid w:val="00103D74"/>
    <w:rsid w:val="00110550"/>
    <w:rsid w:val="00114254"/>
    <w:rsid w:val="00122E84"/>
    <w:rsid w:val="00124F72"/>
    <w:rsid w:val="0012588B"/>
    <w:rsid w:val="00132333"/>
    <w:rsid w:val="00136D5B"/>
    <w:rsid w:val="001441B6"/>
    <w:rsid w:val="00144F20"/>
    <w:rsid w:val="001557A7"/>
    <w:rsid w:val="0016473C"/>
    <w:rsid w:val="001735E2"/>
    <w:rsid w:val="00174786"/>
    <w:rsid w:val="001774D3"/>
    <w:rsid w:val="0018448D"/>
    <w:rsid w:val="00186FEC"/>
    <w:rsid w:val="001A3486"/>
    <w:rsid w:val="001B2838"/>
    <w:rsid w:val="001B683E"/>
    <w:rsid w:val="001C1CC2"/>
    <w:rsid w:val="001C6B75"/>
    <w:rsid w:val="001E0DEE"/>
    <w:rsid w:val="001E2C79"/>
    <w:rsid w:val="001F5DFA"/>
    <w:rsid w:val="001F631B"/>
    <w:rsid w:val="001F6E2C"/>
    <w:rsid w:val="0020272D"/>
    <w:rsid w:val="00205CA4"/>
    <w:rsid w:val="0020622D"/>
    <w:rsid w:val="00214DBE"/>
    <w:rsid w:val="00222F9B"/>
    <w:rsid w:val="0023129C"/>
    <w:rsid w:val="00240E89"/>
    <w:rsid w:val="002432AB"/>
    <w:rsid w:val="00244A81"/>
    <w:rsid w:val="00250B4B"/>
    <w:rsid w:val="00253667"/>
    <w:rsid w:val="002645A8"/>
    <w:rsid w:val="00270597"/>
    <w:rsid w:val="00280C23"/>
    <w:rsid w:val="002A6D07"/>
    <w:rsid w:val="002B1DA6"/>
    <w:rsid w:val="002B43B3"/>
    <w:rsid w:val="002B4587"/>
    <w:rsid w:val="002B5984"/>
    <w:rsid w:val="002B7293"/>
    <w:rsid w:val="002C250F"/>
    <w:rsid w:val="002C7E2A"/>
    <w:rsid w:val="002E5772"/>
    <w:rsid w:val="002E7E91"/>
    <w:rsid w:val="002F10F2"/>
    <w:rsid w:val="002F5C17"/>
    <w:rsid w:val="003104DF"/>
    <w:rsid w:val="00316C91"/>
    <w:rsid w:val="00322B4B"/>
    <w:rsid w:val="00327281"/>
    <w:rsid w:val="003324E0"/>
    <w:rsid w:val="00332623"/>
    <w:rsid w:val="00351461"/>
    <w:rsid w:val="00363E5F"/>
    <w:rsid w:val="003A36AE"/>
    <w:rsid w:val="003B678C"/>
    <w:rsid w:val="003C47D7"/>
    <w:rsid w:val="003D4515"/>
    <w:rsid w:val="003E19DC"/>
    <w:rsid w:val="003E7567"/>
    <w:rsid w:val="003E7E57"/>
    <w:rsid w:val="003F5EFC"/>
    <w:rsid w:val="0040458F"/>
    <w:rsid w:val="004228C0"/>
    <w:rsid w:val="0043658F"/>
    <w:rsid w:val="00454B4C"/>
    <w:rsid w:val="00462732"/>
    <w:rsid w:val="004714E7"/>
    <w:rsid w:val="00473996"/>
    <w:rsid w:val="00473B9F"/>
    <w:rsid w:val="00477F87"/>
    <w:rsid w:val="004872FF"/>
    <w:rsid w:val="004A64BC"/>
    <w:rsid w:val="004A7B48"/>
    <w:rsid w:val="004B660E"/>
    <w:rsid w:val="004C3DB7"/>
    <w:rsid w:val="004D54D5"/>
    <w:rsid w:val="00513E24"/>
    <w:rsid w:val="00515FBE"/>
    <w:rsid w:val="0052083B"/>
    <w:rsid w:val="005554B8"/>
    <w:rsid w:val="00560A24"/>
    <w:rsid w:val="00572B63"/>
    <w:rsid w:val="00574025"/>
    <w:rsid w:val="00581FB7"/>
    <w:rsid w:val="00584B39"/>
    <w:rsid w:val="0058512E"/>
    <w:rsid w:val="00587D04"/>
    <w:rsid w:val="005A12B0"/>
    <w:rsid w:val="005A49CE"/>
    <w:rsid w:val="005B01C8"/>
    <w:rsid w:val="005B043E"/>
    <w:rsid w:val="005B200E"/>
    <w:rsid w:val="005C0729"/>
    <w:rsid w:val="005C740F"/>
    <w:rsid w:val="005D0E1E"/>
    <w:rsid w:val="005D3A72"/>
    <w:rsid w:val="005E63C1"/>
    <w:rsid w:val="005F1854"/>
    <w:rsid w:val="00601C64"/>
    <w:rsid w:val="006045BE"/>
    <w:rsid w:val="00604885"/>
    <w:rsid w:val="00606B42"/>
    <w:rsid w:val="00606C13"/>
    <w:rsid w:val="0061668D"/>
    <w:rsid w:val="006268CA"/>
    <w:rsid w:val="0063282D"/>
    <w:rsid w:val="00641B9C"/>
    <w:rsid w:val="00644384"/>
    <w:rsid w:val="0064734C"/>
    <w:rsid w:val="0067715E"/>
    <w:rsid w:val="00685816"/>
    <w:rsid w:val="006872FD"/>
    <w:rsid w:val="006A0514"/>
    <w:rsid w:val="006A1572"/>
    <w:rsid w:val="006A2B39"/>
    <w:rsid w:val="006B00C9"/>
    <w:rsid w:val="006C5065"/>
    <w:rsid w:val="006E11AB"/>
    <w:rsid w:val="006E3D7B"/>
    <w:rsid w:val="006F38CB"/>
    <w:rsid w:val="006F619A"/>
    <w:rsid w:val="00701E64"/>
    <w:rsid w:val="00703140"/>
    <w:rsid w:val="0070599A"/>
    <w:rsid w:val="00706A52"/>
    <w:rsid w:val="007078F3"/>
    <w:rsid w:val="007079C8"/>
    <w:rsid w:val="00710897"/>
    <w:rsid w:val="00722D2A"/>
    <w:rsid w:val="007272D5"/>
    <w:rsid w:val="00735AC1"/>
    <w:rsid w:val="00735D07"/>
    <w:rsid w:val="007422FF"/>
    <w:rsid w:val="00754D09"/>
    <w:rsid w:val="00756261"/>
    <w:rsid w:val="00765647"/>
    <w:rsid w:val="00765E10"/>
    <w:rsid w:val="00786FA7"/>
    <w:rsid w:val="0079264C"/>
    <w:rsid w:val="007B5C26"/>
    <w:rsid w:val="007C1BEC"/>
    <w:rsid w:val="007C4777"/>
    <w:rsid w:val="007D3616"/>
    <w:rsid w:val="007F42E5"/>
    <w:rsid w:val="007F4DE4"/>
    <w:rsid w:val="0080338D"/>
    <w:rsid w:val="00803EA5"/>
    <w:rsid w:val="00814727"/>
    <w:rsid w:val="00821142"/>
    <w:rsid w:val="00821E7C"/>
    <w:rsid w:val="00822265"/>
    <w:rsid w:val="00823329"/>
    <w:rsid w:val="0082782F"/>
    <w:rsid w:val="00831A43"/>
    <w:rsid w:val="008439E3"/>
    <w:rsid w:val="00843AB7"/>
    <w:rsid w:val="008528DD"/>
    <w:rsid w:val="00856728"/>
    <w:rsid w:val="0086242B"/>
    <w:rsid w:val="00872635"/>
    <w:rsid w:val="00880128"/>
    <w:rsid w:val="008917CB"/>
    <w:rsid w:val="008D2A81"/>
    <w:rsid w:val="008E4173"/>
    <w:rsid w:val="008F11D3"/>
    <w:rsid w:val="008F4326"/>
    <w:rsid w:val="008F4615"/>
    <w:rsid w:val="008F4DEF"/>
    <w:rsid w:val="00910C76"/>
    <w:rsid w:val="00911A72"/>
    <w:rsid w:val="00922C95"/>
    <w:rsid w:val="00923DA2"/>
    <w:rsid w:val="00930415"/>
    <w:rsid w:val="00936012"/>
    <w:rsid w:val="00936E95"/>
    <w:rsid w:val="00937076"/>
    <w:rsid w:val="0094077F"/>
    <w:rsid w:val="00945146"/>
    <w:rsid w:val="009461B2"/>
    <w:rsid w:val="00960D4F"/>
    <w:rsid w:val="009618B4"/>
    <w:rsid w:val="00961BA7"/>
    <w:rsid w:val="00965DA0"/>
    <w:rsid w:val="009824CD"/>
    <w:rsid w:val="00982AD0"/>
    <w:rsid w:val="00983927"/>
    <w:rsid w:val="00984939"/>
    <w:rsid w:val="009B006F"/>
    <w:rsid w:val="009B03E0"/>
    <w:rsid w:val="009C00D2"/>
    <w:rsid w:val="009C5583"/>
    <w:rsid w:val="009C6A39"/>
    <w:rsid w:val="009D11EA"/>
    <w:rsid w:val="009D12CB"/>
    <w:rsid w:val="009D66F3"/>
    <w:rsid w:val="009D6A76"/>
    <w:rsid w:val="009E1F49"/>
    <w:rsid w:val="009E3C6D"/>
    <w:rsid w:val="00A064A5"/>
    <w:rsid w:val="00A169F0"/>
    <w:rsid w:val="00A22C06"/>
    <w:rsid w:val="00A356DE"/>
    <w:rsid w:val="00A40C86"/>
    <w:rsid w:val="00A473C5"/>
    <w:rsid w:val="00A56658"/>
    <w:rsid w:val="00A62DD6"/>
    <w:rsid w:val="00A768B3"/>
    <w:rsid w:val="00A769B5"/>
    <w:rsid w:val="00A76D59"/>
    <w:rsid w:val="00A823FB"/>
    <w:rsid w:val="00A96969"/>
    <w:rsid w:val="00AC3065"/>
    <w:rsid w:val="00AC45E4"/>
    <w:rsid w:val="00AC512D"/>
    <w:rsid w:val="00AC6CA7"/>
    <w:rsid w:val="00AD029B"/>
    <w:rsid w:val="00AD2EBD"/>
    <w:rsid w:val="00AE2361"/>
    <w:rsid w:val="00AE57D0"/>
    <w:rsid w:val="00AE6D58"/>
    <w:rsid w:val="00AF02E2"/>
    <w:rsid w:val="00AF266D"/>
    <w:rsid w:val="00AF7966"/>
    <w:rsid w:val="00B04F34"/>
    <w:rsid w:val="00B11F44"/>
    <w:rsid w:val="00B20313"/>
    <w:rsid w:val="00B273A9"/>
    <w:rsid w:val="00B4029B"/>
    <w:rsid w:val="00B42C8A"/>
    <w:rsid w:val="00B47CF3"/>
    <w:rsid w:val="00B54BAC"/>
    <w:rsid w:val="00B57B5E"/>
    <w:rsid w:val="00B612B4"/>
    <w:rsid w:val="00B632F2"/>
    <w:rsid w:val="00B8220C"/>
    <w:rsid w:val="00B85764"/>
    <w:rsid w:val="00B86404"/>
    <w:rsid w:val="00B86653"/>
    <w:rsid w:val="00B92D5C"/>
    <w:rsid w:val="00B938A1"/>
    <w:rsid w:val="00BB6149"/>
    <w:rsid w:val="00BC376B"/>
    <w:rsid w:val="00BD7F81"/>
    <w:rsid w:val="00BE3F84"/>
    <w:rsid w:val="00BF3CB4"/>
    <w:rsid w:val="00BF3DF2"/>
    <w:rsid w:val="00BF3FE9"/>
    <w:rsid w:val="00C02C03"/>
    <w:rsid w:val="00C06B1B"/>
    <w:rsid w:val="00C06C16"/>
    <w:rsid w:val="00C10D70"/>
    <w:rsid w:val="00C230CC"/>
    <w:rsid w:val="00C239A2"/>
    <w:rsid w:val="00C27666"/>
    <w:rsid w:val="00C44BC5"/>
    <w:rsid w:val="00C5065F"/>
    <w:rsid w:val="00C652DD"/>
    <w:rsid w:val="00C66B1E"/>
    <w:rsid w:val="00C71F89"/>
    <w:rsid w:val="00C83412"/>
    <w:rsid w:val="00C932FA"/>
    <w:rsid w:val="00CA1D3C"/>
    <w:rsid w:val="00CB3561"/>
    <w:rsid w:val="00CB3570"/>
    <w:rsid w:val="00CB3792"/>
    <w:rsid w:val="00CD1314"/>
    <w:rsid w:val="00CD47E9"/>
    <w:rsid w:val="00CD7A8A"/>
    <w:rsid w:val="00CE1FE9"/>
    <w:rsid w:val="00CE2ADC"/>
    <w:rsid w:val="00CF2476"/>
    <w:rsid w:val="00CF69CD"/>
    <w:rsid w:val="00D05707"/>
    <w:rsid w:val="00D13639"/>
    <w:rsid w:val="00D146C7"/>
    <w:rsid w:val="00D14DA6"/>
    <w:rsid w:val="00D1789B"/>
    <w:rsid w:val="00D21FF4"/>
    <w:rsid w:val="00D272A1"/>
    <w:rsid w:val="00D27CA1"/>
    <w:rsid w:val="00D41C63"/>
    <w:rsid w:val="00D43F92"/>
    <w:rsid w:val="00D45925"/>
    <w:rsid w:val="00D46976"/>
    <w:rsid w:val="00D50901"/>
    <w:rsid w:val="00D56DD6"/>
    <w:rsid w:val="00D668C4"/>
    <w:rsid w:val="00D7162B"/>
    <w:rsid w:val="00D72C7E"/>
    <w:rsid w:val="00D765D9"/>
    <w:rsid w:val="00D76CC7"/>
    <w:rsid w:val="00D8165A"/>
    <w:rsid w:val="00D84216"/>
    <w:rsid w:val="00D91FD5"/>
    <w:rsid w:val="00D92385"/>
    <w:rsid w:val="00DC1D83"/>
    <w:rsid w:val="00E0103A"/>
    <w:rsid w:val="00E050FE"/>
    <w:rsid w:val="00E071F2"/>
    <w:rsid w:val="00E3196D"/>
    <w:rsid w:val="00E3365F"/>
    <w:rsid w:val="00E37494"/>
    <w:rsid w:val="00E44B4B"/>
    <w:rsid w:val="00E44D75"/>
    <w:rsid w:val="00E54F16"/>
    <w:rsid w:val="00E55583"/>
    <w:rsid w:val="00E64E71"/>
    <w:rsid w:val="00E751CD"/>
    <w:rsid w:val="00E75F2F"/>
    <w:rsid w:val="00E77C9E"/>
    <w:rsid w:val="00E85F68"/>
    <w:rsid w:val="00E95C58"/>
    <w:rsid w:val="00EA51CC"/>
    <w:rsid w:val="00EA70B7"/>
    <w:rsid w:val="00EA7B8D"/>
    <w:rsid w:val="00EB3866"/>
    <w:rsid w:val="00EB66A3"/>
    <w:rsid w:val="00EB7754"/>
    <w:rsid w:val="00EC382D"/>
    <w:rsid w:val="00EF4EDA"/>
    <w:rsid w:val="00EF659D"/>
    <w:rsid w:val="00EF6978"/>
    <w:rsid w:val="00F1213B"/>
    <w:rsid w:val="00F159FE"/>
    <w:rsid w:val="00F34A6C"/>
    <w:rsid w:val="00F41EE3"/>
    <w:rsid w:val="00F534CE"/>
    <w:rsid w:val="00F641D7"/>
    <w:rsid w:val="00F71EAE"/>
    <w:rsid w:val="00F85C8C"/>
    <w:rsid w:val="00F97C4B"/>
    <w:rsid w:val="00FA45B5"/>
    <w:rsid w:val="00FB2730"/>
    <w:rsid w:val="00FE319A"/>
    <w:rsid w:val="00FF50AC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128"/>
    <w:pPr>
      <w:jc w:val="both"/>
    </w:pPr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D46976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33"/>
      <w:szCs w:val="33"/>
    </w:rPr>
  </w:style>
  <w:style w:type="paragraph" w:styleId="2">
    <w:name w:val="heading 2"/>
    <w:basedOn w:val="a"/>
    <w:next w:val="a"/>
    <w:link w:val="20"/>
    <w:unhideWhenUsed/>
    <w:qFormat/>
    <w:rsid w:val="00186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86F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658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B273A9"/>
    <w:pPr>
      <w:ind w:firstLine="709"/>
    </w:pPr>
    <w:rPr>
      <w:rFonts w:ascii="Arial" w:hAnsi="Arial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5065F"/>
  </w:style>
  <w:style w:type="character" w:styleId="a7">
    <w:name w:val="footnote reference"/>
    <w:basedOn w:val="a0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basedOn w:val="a0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Cs w:val="28"/>
    </w:rPr>
  </w:style>
  <w:style w:type="character" w:customStyle="1" w:styleId="af">
    <w:name w:val="Название Знак"/>
    <w:basedOn w:val="a0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6D58"/>
    <w:rPr>
      <w:sz w:val="24"/>
      <w:szCs w:val="24"/>
    </w:rPr>
  </w:style>
  <w:style w:type="paragraph" w:styleId="31">
    <w:name w:val="Body Text 3"/>
    <w:basedOn w:val="a"/>
    <w:link w:val="32"/>
    <w:rsid w:val="00BE3F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3F84"/>
    <w:rPr>
      <w:sz w:val="16"/>
      <w:szCs w:val="16"/>
    </w:rPr>
  </w:style>
  <w:style w:type="character" w:styleId="af4">
    <w:name w:val="Hyperlink"/>
    <w:basedOn w:val="a0"/>
    <w:uiPriority w:val="99"/>
    <w:unhideWhenUsed/>
    <w:rsid w:val="00843AB7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843AB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46976"/>
    <w:rPr>
      <w:rFonts w:ascii="Arial" w:hAnsi="Arial" w:cs="Arial"/>
      <w:b/>
      <w:bCs/>
      <w:kern w:val="36"/>
      <w:sz w:val="33"/>
      <w:szCs w:val="33"/>
    </w:rPr>
  </w:style>
  <w:style w:type="character" w:customStyle="1" w:styleId="meta-author">
    <w:name w:val="meta-author"/>
    <w:basedOn w:val="a0"/>
    <w:rsid w:val="00D46976"/>
  </w:style>
  <w:style w:type="character" w:customStyle="1" w:styleId="meta-date">
    <w:name w:val="meta-date"/>
    <w:basedOn w:val="a0"/>
    <w:rsid w:val="00D46976"/>
  </w:style>
  <w:style w:type="character" w:customStyle="1" w:styleId="meta-cat">
    <w:name w:val="meta-cat"/>
    <w:basedOn w:val="a0"/>
    <w:rsid w:val="00D46976"/>
  </w:style>
  <w:style w:type="character" w:customStyle="1" w:styleId="meta-sep1">
    <w:name w:val="meta-sep1"/>
    <w:basedOn w:val="a0"/>
    <w:rsid w:val="00D46976"/>
    <w:rPr>
      <w:color w:val="999999"/>
    </w:rPr>
  </w:style>
  <w:style w:type="character" w:customStyle="1" w:styleId="meta-comments">
    <w:name w:val="meta-comments"/>
    <w:basedOn w:val="a0"/>
    <w:rsid w:val="00D46976"/>
  </w:style>
  <w:style w:type="paragraph" w:styleId="af6">
    <w:name w:val="Body Text"/>
    <w:basedOn w:val="a"/>
    <w:link w:val="af7"/>
    <w:rsid w:val="00CD7A8A"/>
    <w:pPr>
      <w:spacing w:after="120"/>
    </w:pPr>
  </w:style>
  <w:style w:type="character" w:customStyle="1" w:styleId="af7">
    <w:name w:val="Основной текст Знак"/>
    <w:basedOn w:val="a0"/>
    <w:link w:val="af6"/>
    <w:rsid w:val="00CD7A8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86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86F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8">
    <w:name w:val="Strong"/>
    <w:basedOn w:val="a0"/>
    <w:uiPriority w:val="22"/>
    <w:qFormat/>
    <w:rsid w:val="00186FEC"/>
    <w:rPr>
      <w:b/>
      <w:bCs/>
    </w:rPr>
  </w:style>
  <w:style w:type="paragraph" w:customStyle="1" w:styleId="lead">
    <w:name w:val="lead"/>
    <w:basedOn w:val="a"/>
    <w:rsid w:val="00186FEC"/>
    <w:pPr>
      <w:spacing w:after="100" w:afterAutospacing="1"/>
    </w:pPr>
  </w:style>
  <w:style w:type="character" w:styleId="af9">
    <w:name w:val="Emphasis"/>
    <w:basedOn w:val="a0"/>
    <w:uiPriority w:val="20"/>
    <w:qFormat/>
    <w:rsid w:val="00186FEC"/>
    <w:rPr>
      <w:i/>
      <w:iCs/>
    </w:rPr>
  </w:style>
  <w:style w:type="paragraph" w:customStyle="1" w:styleId="Default">
    <w:name w:val="Default"/>
    <w:rsid w:val="00214D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3">
    <w:name w:val="Body Text 2"/>
    <w:basedOn w:val="a"/>
    <w:link w:val="24"/>
    <w:rsid w:val="00214DBE"/>
    <w:pPr>
      <w:spacing w:after="120" w:line="480" w:lineRule="auto"/>
      <w:jc w:val="left"/>
    </w:pPr>
    <w:rPr>
      <w:sz w:val="24"/>
    </w:rPr>
  </w:style>
  <w:style w:type="character" w:customStyle="1" w:styleId="24">
    <w:name w:val="Основной текст 2 Знак"/>
    <w:basedOn w:val="a0"/>
    <w:link w:val="23"/>
    <w:rsid w:val="00214D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128"/>
    <w:pPr>
      <w:jc w:val="both"/>
    </w:pPr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D46976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33"/>
      <w:szCs w:val="33"/>
    </w:rPr>
  </w:style>
  <w:style w:type="paragraph" w:styleId="2">
    <w:name w:val="heading 2"/>
    <w:basedOn w:val="a"/>
    <w:next w:val="a"/>
    <w:link w:val="20"/>
    <w:unhideWhenUsed/>
    <w:qFormat/>
    <w:rsid w:val="00186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86F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658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B273A9"/>
    <w:pPr>
      <w:ind w:firstLine="709"/>
    </w:pPr>
    <w:rPr>
      <w:rFonts w:ascii="Arial" w:hAnsi="Arial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5065F"/>
  </w:style>
  <w:style w:type="character" w:styleId="a7">
    <w:name w:val="footnote reference"/>
    <w:basedOn w:val="a0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basedOn w:val="a0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Cs w:val="28"/>
    </w:rPr>
  </w:style>
  <w:style w:type="character" w:customStyle="1" w:styleId="af">
    <w:name w:val="Название Знак"/>
    <w:basedOn w:val="a0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6D58"/>
    <w:rPr>
      <w:sz w:val="24"/>
      <w:szCs w:val="24"/>
    </w:rPr>
  </w:style>
  <w:style w:type="paragraph" w:styleId="31">
    <w:name w:val="Body Text 3"/>
    <w:basedOn w:val="a"/>
    <w:link w:val="32"/>
    <w:rsid w:val="00BE3F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3F84"/>
    <w:rPr>
      <w:sz w:val="16"/>
      <w:szCs w:val="16"/>
    </w:rPr>
  </w:style>
  <w:style w:type="character" w:styleId="af4">
    <w:name w:val="Hyperlink"/>
    <w:basedOn w:val="a0"/>
    <w:uiPriority w:val="99"/>
    <w:unhideWhenUsed/>
    <w:rsid w:val="00843AB7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843AB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46976"/>
    <w:rPr>
      <w:rFonts w:ascii="Arial" w:hAnsi="Arial" w:cs="Arial"/>
      <w:b/>
      <w:bCs/>
      <w:kern w:val="36"/>
      <w:sz w:val="33"/>
      <w:szCs w:val="33"/>
    </w:rPr>
  </w:style>
  <w:style w:type="character" w:customStyle="1" w:styleId="meta-author">
    <w:name w:val="meta-author"/>
    <w:basedOn w:val="a0"/>
    <w:rsid w:val="00D46976"/>
  </w:style>
  <w:style w:type="character" w:customStyle="1" w:styleId="meta-date">
    <w:name w:val="meta-date"/>
    <w:basedOn w:val="a0"/>
    <w:rsid w:val="00D46976"/>
  </w:style>
  <w:style w:type="character" w:customStyle="1" w:styleId="meta-cat">
    <w:name w:val="meta-cat"/>
    <w:basedOn w:val="a0"/>
    <w:rsid w:val="00D46976"/>
  </w:style>
  <w:style w:type="character" w:customStyle="1" w:styleId="meta-sep1">
    <w:name w:val="meta-sep1"/>
    <w:basedOn w:val="a0"/>
    <w:rsid w:val="00D46976"/>
    <w:rPr>
      <w:color w:val="999999"/>
    </w:rPr>
  </w:style>
  <w:style w:type="character" w:customStyle="1" w:styleId="meta-comments">
    <w:name w:val="meta-comments"/>
    <w:basedOn w:val="a0"/>
    <w:rsid w:val="00D46976"/>
  </w:style>
  <w:style w:type="paragraph" w:styleId="af6">
    <w:name w:val="Body Text"/>
    <w:basedOn w:val="a"/>
    <w:link w:val="af7"/>
    <w:rsid w:val="00CD7A8A"/>
    <w:pPr>
      <w:spacing w:after="120"/>
    </w:pPr>
  </w:style>
  <w:style w:type="character" w:customStyle="1" w:styleId="af7">
    <w:name w:val="Основной текст Знак"/>
    <w:basedOn w:val="a0"/>
    <w:link w:val="af6"/>
    <w:rsid w:val="00CD7A8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86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86F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8">
    <w:name w:val="Strong"/>
    <w:basedOn w:val="a0"/>
    <w:uiPriority w:val="22"/>
    <w:qFormat/>
    <w:rsid w:val="00186FEC"/>
    <w:rPr>
      <w:b/>
      <w:bCs/>
    </w:rPr>
  </w:style>
  <w:style w:type="paragraph" w:customStyle="1" w:styleId="lead">
    <w:name w:val="lead"/>
    <w:basedOn w:val="a"/>
    <w:rsid w:val="00186FEC"/>
    <w:pPr>
      <w:spacing w:after="100" w:afterAutospacing="1"/>
    </w:pPr>
  </w:style>
  <w:style w:type="character" w:styleId="af9">
    <w:name w:val="Emphasis"/>
    <w:basedOn w:val="a0"/>
    <w:uiPriority w:val="20"/>
    <w:qFormat/>
    <w:rsid w:val="00186FEC"/>
    <w:rPr>
      <w:i/>
      <w:iCs/>
    </w:rPr>
  </w:style>
  <w:style w:type="paragraph" w:customStyle="1" w:styleId="Default">
    <w:name w:val="Default"/>
    <w:rsid w:val="00214D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3">
    <w:name w:val="Body Text 2"/>
    <w:basedOn w:val="a"/>
    <w:link w:val="24"/>
    <w:rsid w:val="00214DBE"/>
    <w:pPr>
      <w:spacing w:after="120" w:line="480" w:lineRule="auto"/>
      <w:jc w:val="left"/>
    </w:pPr>
    <w:rPr>
      <w:sz w:val="24"/>
    </w:rPr>
  </w:style>
  <w:style w:type="character" w:customStyle="1" w:styleId="24">
    <w:name w:val="Основной текст 2 Знак"/>
    <w:basedOn w:val="a0"/>
    <w:link w:val="23"/>
    <w:rsid w:val="00214D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305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377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140603847">
                  <w:marLeft w:val="0"/>
                  <w:marRight w:val="-49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5115">
                      <w:marLeft w:val="0"/>
                      <w:marRight w:val="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5229">
                              <w:marLeft w:val="0"/>
                              <w:marRight w:val="0"/>
                              <w:marTop w:val="15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32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8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02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8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18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52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62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7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5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503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201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EB327-D5EF-44B8-B7C2-415494EC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Брянскстат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bistrova_t</dc:creator>
  <cp:lastModifiedBy>Майорова Ольга Михайловна</cp:lastModifiedBy>
  <cp:revision>3</cp:revision>
  <cp:lastPrinted>2019-05-29T10:52:00Z</cp:lastPrinted>
  <dcterms:created xsi:type="dcterms:W3CDTF">2020-07-21T11:24:00Z</dcterms:created>
  <dcterms:modified xsi:type="dcterms:W3CDTF">2020-07-21T11:30:00Z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ShowRepairView">
    <vt:lpwstr/>
  </property>
  <property fmtid="{D5CDD505-2E9C-101B-9397-08002B2CF9AE}" pid="4" name="xd_ProgID">
    <vt:lpwstr/>
  </property>
</Properties>
</file>